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ACD3" w14:textId="2657C242" w:rsidR="00954DD6" w:rsidRPr="008E625A" w:rsidRDefault="000E07A2" w:rsidP="00954DD6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21"/>
          <w:szCs w:val="21"/>
        </w:rPr>
      </w:pPr>
      <w:r>
        <w:rPr>
          <w:sz w:val="21"/>
          <w:szCs w:val="21"/>
        </w:rPr>
        <w:t>МИНИСТЕРСТВО</w:t>
      </w:r>
      <w:r w:rsidR="00954DD6" w:rsidRPr="008E625A">
        <w:rPr>
          <w:sz w:val="21"/>
          <w:szCs w:val="21"/>
        </w:rPr>
        <w:t xml:space="preserve"> НАУКИ </w:t>
      </w:r>
      <w:r>
        <w:rPr>
          <w:sz w:val="21"/>
          <w:szCs w:val="21"/>
        </w:rPr>
        <w:t>И ВЫСШЕГО ОБРАЗОВАНИЯ</w:t>
      </w:r>
    </w:p>
    <w:p w14:paraId="2C49129D" w14:textId="15521199" w:rsidR="00954DD6" w:rsidRDefault="000E07A2" w:rsidP="00954DD6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21"/>
          <w:szCs w:val="21"/>
        </w:rPr>
      </w:pPr>
      <w:r>
        <w:rPr>
          <w:sz w:val="21"/>
          <w:szCs w:val="21"/>
        </w:rPr>
        <w:t>РОССИЙСКОЙ ФЕДЕРАЦИИ</w:t>
      </w:r>
    </w:p>
    <w:p w14:paraId="3592B772" w14:textId="1BB091D8" w:rsidR="00C8274F" w:rsidRPr="008E625A" w:rsidRDefault="00C8274F" w:rsidP="00954DD6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21"/>
          <w:szCs w:val="21"/>
        </w:rPr>
      </w:pPr>
      <w:r>
        <w:rPr>
          <w:sz w:val="21"/>
          <w:szCs w:val="21"/>
        </w:rPr>
        <w:t>ФГБОУ ВО «ЛУГАНСКИЙ ГОСУДАРСТВЕННЫЙ УНИВЕРСИТЕТ ИМЕНИ ВЛАДИМИРА ДАЛЯ»</w:t>
      </w:r>
    </w:p>
    <w:p w14:paraId="2CE11E1C" w14:textId="77777777" w:rsidR="00954DD6" w:rsidRPr="008E625A" w:rsidRDefault="00954DD6" w:rsidP="00954DD6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534CD46A" w14:textId="3045A739" w:rsidR="00954DD6" w:rsidRPr="008E625A" w:rsidRDefault="00C8274F" w:rsidP="00954DD6">
      <w:pPr>
        <w:shd w:val="clear" w:color="auto" w:fill="FFFFFF"/>
        <w:suppressAutoHyphens/>
        <w:jc w:val="center"/>
        <w:rPr>
          <w:rStyle w:val="apple-style-span"/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7B2CFA7D" wp14:editId="337576AC">
            <wp:extent cx="1895475" cy="1855887"/>
            <wp:effectExtent l="0" t="0" r="0" b="0"/>
            <wp:docPr id="9015072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507205" name="Рисунок 9015072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307" cy="187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5386F" w14:textId="77777777" w:rsidR="00C50F1E" w:rsidRPr="008E625A" w:rsidRDefault="00C50F1E" w:rsidP="00C50F1E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21"/>
          <w:szCs w:val="21"/>
        </w:rPr>
      </w:pPr>
      <w:r>
        <w:rPr>
          <w:sz w:val="21"/>
          <w:szCs w:val="21"/>
        </w:rPr>
        <w:t>ЭКОНОМИЧЕСКИЙ ФАКУЛЬТЕТ</w:t>
      </w:r>
    </w:p>
    <w:p w14:paraId="5D02EC5D" w14:textId="77777777" w:rsidR="00C50F1E" w:rsidRPr="008E625A" w:rsidRDefault="00C50F1E" w:rsidP="00C50F1E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21"/>
          <w:szCs w:val="21"/>
        </w:rPr>
      </w:pPr>
      <w:r w:rsidRPr="008E625A">
        <w:rPr>
          <w:sz w:val="21"/>
          <w:szCs w:val="21"/>
        </w:rPr>
        <w:t>КАФЕДРА УЧЕТА И АУДИТА</w:t>
      </w:r>
    </w:p>
    <w:p w14:paraId="457DC1D8" w14:textId="77777777" w:rsidR="00954DD6" w:rsidRPr="008E625A" w:rsidRDefault="00954DD6" w:rsidP="00954DD6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spacing w:val="-2"/>
          <w:sz w:val="22"/>
          <w:szCs w:val="22"/>
        </w:rPr>
      </w:pPr>
    </w:p>
    <w:p w14:paraId="0482656C" w14:textId="4DE3ED5B" w:rsidR="00954DD6" w:rsidRDefault="00087B4F" w:rsidP="00954DD6">
      <w:pPr>
        <w:shd w:val="clear" w:color="auto" w:fill="FFFFFF"/>
        <w:suppressAutoHyphens/>
        <w:autoSpaceDE w:val="0"/>
        <w:autoSpaceDN w:val="0"/>
        <w:adjustRightInd w:val="0"/>
        <w:jc w:val="center"/>
      </w:pPr>
      <w:r>
        <w:rPr>
          <w:b/>
          <w:bCs/>
          <w:spacing w:val="-2"/>
          <w:sz w:val="22"/>
          <w:szCs w:val="22"/>
          <w:lang w:val="en-US"/>
        </w:rPr>
        <w:t>V</w:t>
      </w:r>
      <w:r w:rsidR="006F177B">
        <w:rPr>
          <w:b/>
          <w:bCs/>
          <w:spacing w:val="-2"/>
          <w:sz w:val="22"/>
          <w:szCs w:val="22"/>
          <w:lang w:val="en-US"/>
        </w:rPr>
        <w:t>I</w:t>
      </w:r>
      <w:r w:rsidR="000E07A2">
        <w:rPr>
          <w:b/>
          <w:bCs/>
          <w:spacing w:val="-2"/>
          <w:sz w:val="22"/>
          <w:szCs w:val="22"/>
          <w:lang w:val="en-US"/>
        </w:rPr>
        <w:t>I</w:t>
      </w:r>
      <w:r w:rsidRPr="00087B4F">
        <w:rPr>
          <w:b/>
          <w:bCs/>
          <w:spacing w:val="-2"/>
          <w:sz w:val="22"/>
          <w:szCs w:val="22"/>
        </w:rPr>
        <w:t xml:space="preserve"> </w:t>
      </w:r>
      <w:r w:rsidR="00954DD6" w:rsidRPr="008E625A">
        <w:rPr>
          <w:b/>
          <w:bCs/>
          <w:spacing w:val="-2"/>
          <w:sz w:val="22"/>
          <w:szCs w:val="22"/>
        </w:rPr>
        <w:t>МЕЖДУНАРОДНАЯ</w:t>
      </w:r>
      <w:r w:rsidR="00954DD6" w:rsidRPr="008E625A">
        <w:rPr>
          <w:b/>
          <w:bCs/>
          <w:spacing w:val="-2"/>
          <w:sz w:val="22"/>
          <w:szCs w:val="22"/>
        </w:rPr>
        <w:br/>
        <w:t>НАУЧНО</w:t>
      </w:r>
      <w:r w:rsidR="00BF7501">
        <w:rPr>
          <w:spacing w:val="-2"/>
          <w:sz w:val="22"/>
          <w:szCs w:val="22"/>
        </w:rPr>
        <w:t>-</w:t>
      </w:r>
      <w:r w:rsidR="00954DD6" w:rsidRPr="008E625A">
        <w:rPr>
          <w:b/>
          <w:bCs/>
          <w:spacing w:val="-2"/>
          <w:sz w:val="22"/>
          <w:szCs w:val="22"/>
        </w:rPr>
        <w:t>ПРАКТИЧЕСКАЯ КОНФЕРЕНЦИЯ</w:t>
      </w:r>
      <w:r w:rsidR="00954DD6">
        <w:t xml:space="preserve"> </w:t>
      </w:r>
    </w:p>
    <w:p w14:paraId="6738C964" w14:textId="763D3BAA" w:rsidR="00954DD6" w:rsidRPr="00C8274F" w:rsidRDefault="00044380" w:rsidP="00C8274F">
      <w:pPr>
        <w:jc w:val="center"/>
        <w:rPr>
          <w:b/>
          <w:bCs/>
          <w:kern w:val="28"/>
          <w:sz w:val="28"/>
          <w:szCs w:val="28"/>
        </w:rPr>
      </w:pPr>
      <w:r w:rsidRPr="00044380">
        <w:rPr>
          <w:b/>
          <w:bCs/>
          <w:kern w:val="28"/>
          <w:sz w:val="28"/>
          <w:szCs w:val="28"/>
        </w:rPr>
        <w:t xml:space="preserve"> «</w:t>
      </w:r>
      <w:r w:rsidRPr="00044380">
        <w:rPr>
          <w:b/>
          <w:bCs/>
          <w:kern w:val="28"/>
          <w:sz w:val="28"/>
          <w:szCs w:val="28"/>
          <w:lang w:val="uk-UA"/>
        </w:rPr>
        <w:t>УЧЕТ, АНАЛИЗ И АУДИТ: СОСТОЯНИЕ И ПЕРСПЕКТИВЫ РАЗВИТИЯ</w:t>
      </w:r>
      <w:r w:rsidRPr="00044380">
        <w:rPr>
          <w:b/>
          <w:bCs/>
          <w:kern w:val="28"/>
          <w:sz w:val="28"/>
          <w:szCs w:val="28"/>
        </w:rPr>
        <w:t>»</w:t>
      </w:r>
    </w:p>
    <w:p w14:paraId="0892F9BE" w14:textId="75A16AFA" w:rsidR="00954DD6" w:rsidRPr="008E625A" w:rsidRDefault="000E07A2" w:rsidP="00954DD6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08</w:t>
      </w:r>
      <w:r w:rsidR="00087B4F">
        <w:rPr>
          <w:b/>
          <w:bCs/>
        </w:rPr>
        <w:t xml:space="preserve"> </w:t>
      </w:r>
      <w:r w:rsidR="00954DD6">
        <w:rPr>
          <w:b/>
          <w:bCs/>
        </w:rPr>
        <w:t>декабря</w:t>
      </w:r>
      <w:r w:rsidR="00954DD6" w:rsidRPr="008E625A">
        <w:rPr>
          <w:b/>
          <w:bCs/>
        </w:rPr>
        <w:t xml:space="preserve"> 20</w:t>
      </w:r>
      <w:r>
        <w:rPr>
          <w:b/>
          <w:bCs/>
        </w:rPr>
        <w:t>23</w:t>
      </w:r>
      <w:r w:rsidR="00954DD6" w:rsidRPr="008E625A">
        <w:rPr>
          <w:b/>
          <w:bCs/>
        </w:rPr>
        <w:t xml:space="preserve"> г.</w:t>
      </w:r>
    </w:p>
    <w:p w14:paraId="09839D88" w14:textId="77777777" w:rsidR="00954DD6" w:rsidRPr="008E625A" w:rsidRDefault="00954DD6" w:rsidP="00954DD6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  <w:r w:rsidRPr="008E625A">
        <w:rPr>
          <w:b/>
          <w:bCs/>
          <w:sz w:val="22"/>
          <w:szCs w:val="22"/>
        </w:rPr>
        <w:t>г. Луганск</w:t>
      </w:r>
    </w:p>
    <w:p w14:paraId="193F2407" w14:textId="77777777" w:rsidR="00954DD6" w:rsidRDefault="00954DD6" w:rsidP="00954DD6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i/>
          <w:iCs/>
          <w:sz w:val="22"/>
          <w:szCs w:val="22"/>
        </w:rPr>
      </w:pPr>
    </w:p>
    <w:p w14:paraId="2655EE2C" w14:textId="77777777" w:rsidR="00954DD6" w:rsidRPr="008E625A" w:rsidRDefault="00954DD6" w:rsidP="00954DD6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i/>
          <w:iCs/>
          <w:sz w:val="22"/>
          <w:szCs w:val="22"/>
        </w:rPr>
      </w:pPr>
      <w:r w:rsidRPr="008E625A">
        <w:rPr>
          <w:b/>
          <w:bCs/>
          <w:i/>
          <w:iCs/>
          <w:sz w:val="22"/>
          <w:szCs w:val="22"/>
        </w:rPr>
        <w:t>Секции конференции:</w:t>
      </w:r>
    </w:p>
    <w:p w14:paraId="499EC85A" w14:textId="77777777" w:rsidR="00954DD6" w:rsidRPr="008E625A" w:rsidRDefault="00954DD6" w:rsidP="00954DD6">
      <w:pPr>
        <w:widowControl w:val="0"/>
        <w:ind w:firstLine="284"/>
        <w:jc w:val="both"/>
        <w:rPr>
          <w:kern w:val="28"/>
          <w:sz w:val="22"/>
          <w:szCs w:val="22"/>
        </w:rPr>
      </w:pPr>
      <w:r w:rsidRPr="008E625A">
        <w:rPr>
          <w:kern w:val="28"/>
          <w:sz w:val="22"/>
          <w:szCs w:val="22"/>
        </w:rPr>
        <w:t>1. Актуальные проблемы и перспективы развития учета.</w:t>
      </w:r>
    </w:p>
    <w:p w14:paraId="6B7911A4" w14:textId="77777777" w:rsidR="00954DD6" w:rsidRPr="008E625A" w:rsidRDefault="00954DD6" w:rsidP="00954DD6">
      <w:pPr>
        <w:widowControl w:val="0"/>
        <w:ind w:firstLine="284"/>
        <w:jc w:val="both"/>
        <w:rPr>
          <w:kern w:val="28"/>
          <w:sz w:val="22"/>
          <w:szCs w:val="22"/>
        </w:rPr>
      </w:pPr>
      <w:r w:rsidRPr="008E625A">
        <w:rPr>
          <w:kern w:val="28"/>
          <w:sz w:val="22"/>
          <w:szCs w:val="22"/>
        </w:rPr>
        <w:t>2. Состояние и направления развития экономического и стратегического анализа.</w:t>
      </w:r>
    </w:p>
    <w:p w14:paraId="1EA69E77" w14:textId="77777777" w:rsidR="00954DD6" w:rsidRPr="008E625A" w:rsidRDefault="00954DD6" w:rsidP="00954DD6">
      <w:pPr>
        <w:widowControl w:val="0"/>
        <w:ind w:firstLine="284"/>
        <w:jc w:val="both"/>
        <w:rPr>
          <w:kern w:val="28"/>
          <w:sz w:val="22"/>
          <w:szCs w:val="22"/>
        </w:rPr>
      </w:pPr>
      <w:r w:rsidRPr="008E625A">
        <w:rPr>
          <w:kern w:val="28"/>
          <w:sz w:val="22"/>
          <w:szCs w:val="22"/>
        </w:rPr>
        <w:t>3. Контроль и аудит: тенденции и перспективы развития.</w:t>
      </w:r>
    </w:p>
    <w:p w14:paraId="791A05A2" w14:textId="77777777" w:rsidR="00954DD6" w:rsidRPr="008E625A" w:rsidRDefault="00954DD6" w:rsidP="00954DD6">
      <w:pPr>
        <w:widowControl w:val="0"/>
        <w:ind w:firstLine="284"/>
        <w:jc w:val="both"/>
        <w:rPr>
          <w:kern w:val="28"/>
          <w:sz w:val="22"/>
          <w:szCs w:val="22"/>
        </w:rPr>
      </w:pPr>
      <w:r w:rsidRPr="008E625A">
        <w:rPr>
          <w:kern w:val="28"/>
          <w:sz w:val="22"/>
          <w:szCs w:val="22"/>
        </w:rPr>
        <w:t>4. Статика и динамика современной экономической мысли.</w:t>
      </w:r>
    </w:p>
    <w:p w14:paraId="7656FFD9" w14:textId="77777777" w:rsidR="00954DD6" w:rsidRDefault="00954DD6"/>
    <w:p w14:paraId="02A22C89" w14:textId="77777777" w:rsidR="00954DD6" w:rsidRPr="000A2415" w:rsidRDefault="00954DD6" w:rsidP="00954DD6">
      <w:pPr>
        <w:pBdr>
          <w:bottom w:val="single" w:sz="6" w:space="1" w:color="auto"/>
        </w:pBd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0A2415">
        <w:rPr>
          <w:b/>
          <w:bCs/>
          <w:i/>
          <w:iCs/>
          <w:sz w:val="22"/>
          <w:szCs w:val="22"/>
        </w:rPr>
        <w:t>ТРЕБОВАНИЯ К ОФОРМЛЕНИЮ МАТЕРИАЛОВ</w:t>
      </w:r>
    </w:p>
    <w:p w14:paraId="22932B42" w14:textId="77777777" w:rsidR="00954DD6" w:rsidRPr="000A2415" w:rsidRDefault="00954DD6" w:rsidP="00954DD6">
      <w:pPr>
        <w:pBdr>
          <w:bottom w:val="single" w:sz="6" w:space="1" w:color="auto"/>
        </w:pBd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i/>
          <w:iCs/>
          <w:sz w:val="10"/>
          <w:szCs w:val="10"/>
        </w:rPr>
      </w:pPr>
    </w:p>
    <w:p w14:paraId="02EF5242" w14:textId="77777777" w:rsidR="00954DD6" w:rsidRPr="000A2415" w:rsidRDefault="00954DD6" w:rsidP="00BF7501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0A2415">
        <w:t xml:space="preserve">• </w:t>
      </w:r>
      <w:r w:rsidR="00CD4E13">
        <w:t>тезисы</w:t>
      </w:r>
      <w:r w:rsidRPr="000A2415">
        <w:t xml:space="preserve"> представля</w:t>
      </w:r>
      <w:r>
        <w:t>е</w:t>
      </w:r>
      <w:r w:rsidRPr="000A2415">
        <w:t xml:space="preserve">тся в формате </w:t>
      </w:r>
      <w:proofErr w:type="spellStart"/>
      <w:r w:rsidRPr="000A2415">
        <w:t>MicrosoftWord</w:t>
      </w:r>
      <w:proofErr w:type="spellEnd"/>
      <w:r w:rsidRPr="000A2415">
        <w:t xml:space="preserve"> (*.</w:t>
      </w:r>
      <w:proofErr w:type="spellStart"/>
      <w:r w:rsidRPr="000A2415">
        <w:t>doc</w:t>
      </w:r>
      <w:proofErr w:type="spellEnd"/>
      <w:r w:rsidRPr="000A2415">
        <w:t>, *.</w:t>
      </w:r>
      <w:proofErr w:type="spellStart"/>
      <w:r w:rsidRPr="000A2415">
        <w:t>docx</w:t>
      </w:r>
      <w:proofErr w:type="spellEnd"/>
      <w:r w:rsidRPr="000A2415">
        <w:t>) на Е-</w:t>
      </w:r>
      <w:proofErr w:type="spellStart"/>
      <w:r w:rsidRPr="000A2415">
        <w:t>mail</w:t>
      </w:r>
      <w:proofErr w:type="spellEnd"/>
      <w:r w:rsidRPr="000A2415">
        <w:t xml:space="preserve">: </w:t>
      </w:r>
      <w:r w:rsidRPr="00954DD6">
        <w:rPr>
          <w:kern w:val="28"/>
        </w:rPr>
        <w:t>kafedeevconference@mail.ru</w:t>
      </w:r>
      <w:r w:rsidRPr="000A2415">
        <w:t>;</w:t>
      </w:r>
    </w:p>
    <w:p w14:paraId="323358D6" w14:textId="14DBB4C8" w:rsidR="00954DD6" w:rsidRPr="000A2415" w:rsidRDefault="00954DD6" w:rsidP="00BF7501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0A2415">
        <w:t>•</w:t>
      </w:r>
      <w:r w:rsidR="00BF7501">
        <w:t xml:space="preserve"> о</w:t>
      </w:r>
      <w:r w:rsidRPr="00967BB7">
        <w:t xml:space="preserve">бъем </w:t>
      </w:r>
      <w:r w:rsidR="00CD4E13">
        <w:t>2-</w:t>
      </w:r>
      <w:r w:rsidR="00967BB7" w:rsidRPr="00967BB7">
        <w:t>3</w:t>
      </w:r>
      <w:r w:rsidRPr="00967BB7">
        <w:t xml:space="preserve"> страницы</w:t>
      </w:r>
      <w:r w:rsidRPr="000A2415">
        <w:t xml:space="preserve"> (со списком литературы) </w:t>
      </w:r>
      <w:r w:rsidRPr="000A2415">
        <w:rPr>
          <w:b/>
        </w:rPr>
        <w:t>формата А5</w:t>
      </w:r>
      <w:r w:rsidRPr="000A2415">
        <w:t>;</w:t>
      </w:r>
    </w:p>
    <w:p w14:paraId="76E3DFAF" w14:textId="77777777" w:rsidR="00954DD6" w:rsidRPr="000A2415" w:rsidRDefault="00954DD6" w:rsidP="00BF7501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0A2415">
        <w:t xml:space="preserve">• поля: левое, правое, верхнее и нижнее по </w:t>
      </w:r>
      <w:smartTag w:uri="urn:schemas-microsoft-com:office:smarttags" w:element="metricconverter">
        <w:smartTagPr>
          <w:attr w:name="ProductID" w:val="20 мм"/>
        </w:smartTagPr>
        <w:r w:rsidRPr="000A2415">
          <w:t>20 мм</w:t>
        </w:r>
      </w:smartTag>
      <w:r w:rsidRPr="000A2415">
        <w:t>.</w:t>
      </w:r>
    </w:p>
    <w:p w14:paraId="1F093A88" w14:textId="77777777" w:rsidR="00954DD6" w:rsidRPr="000A2415" w:rsidRDefault="00954DD6" w:rsidP="00BF7501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0A2415">
        <w:t xml:space="preserve">• фамилия и инициалы автора – </w:t>
      </w:r>
      <w:proofErr w:type="spellStart"/>
      <w:r w:rsidRPr="000A2415">
        <w:t>TimesNewRoman</w:t>
      </w:r>
      <w:proofErr w:type="spellEnd"/>
      <w:r w:rsidRPr="000A2415">
        <w:t>, 12 кегель, полужирный, выравнивание по правому краю;</w:t>
      </w:r>
    </w:p>
    <w:p w14:paraId="401733EB" w14:textId="77777777" w:rsidR="009D5B5A" w:rsidRDefault="00954DD6" w:rsidP="00BF7501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0A2415">
        <w:t xml:space="preserve">• </w:t>
      </w:r>
      <w:r w:rsidR="009D5B5A">
        <w:t>ниже указать информацию о научном руководителе</w:t>
      </w:r>
      <w:r w:rsidR="009D5B5A" w:rsidRPr="009D5B5A">
        <w:t xml:space="preserve"> </w:t>
      </w:r>
      <w:r w:rsidR="009D5B5A">
        <w:t>(если участник без научной степени и (или) ученого звания);</w:t>
      </w:r>
    </w:p>
    <w:p w14:paraId="552FA745" w14:textId="2E314907" w:rsidR="00954DD6" w:rsidRPr="008E625A" w:rsidRDefault="00BF7501" w:rsidP="00BF7501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>
        <w:t>• ниже</w:t>
      </w:r>
      <w:r w:rsidR="00954DD6" w:rsidRPr="000A2415">
        <w:t xml:space="preserve"> название учреждения (полностью), город, страна;</w:t>
      </w:r>
    </w:p>
    <w:p w14:paraId="2030E74C" w14:textId="77777777" w:rsidR="00954DD6" w:rsidRPr="008E625A" w:rsidRDefault="00954DD6" w:rsidP="00BF7501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8E625A">
        <w:t>• через один и</w:t>
      </w:r>
      <w:r w:rsidRPr="008E625A">
        <w:rPr>
          <w:bCs/>
        </w:rPr>
        <w:t xml:space="preserve">нтервал </w:t>
      </w:r>
      <w:r w:rsidRPr="008E625A">
        <w:t xml:space="preserve">название </w:t>
      </w:r>
      <w:r w:rsidR="00CD4E13">
        <w:t>тезисов</w:t>
      </w:r>
      <w:r w:rsidRPr="008E625A">
        <w:t xml:space="preserve"> – выравнивание по центру, </w:t>
      </w:r>
      <w:proofErr w:type="spellStart"/>
      <w:r w:rsidRPr="008E625A">
        <w:t>TimesNewRoman</w:t>
      </w:r>
      <w:proofErr w:type="spellEnd"/>
      <w:r w:rsidRPr="008E625A">
        <w:t>, 12 кегель, прописные буквы, полужирное начертание;</w:t>
      </w:r>
    </w:p>
    <w:p w14:paraId="0F26114D" w14:textId="77777777" w:rsidR="00954DD6" w:rsidRPr="008E625A" w:rsidRDefault="00954DD6" w:rsidP="00BF7501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8E625A">
        <w:t xml:space="preserve">• через один </w:t>
      </w:r>
      <w:r w:rsidRPr="008E625A">
        <w:rPr>
          <w:bCs/>
        </w:rPr>
        <w:t xml:space="preserve">интервал </w:t>
      </w:r>
      <w:r w:rsidRPr="008E625A">
        <w:t xml:space="preserve">текст </w:t>
      </w:r>
      <w:r w:rsidR="007F33F8">
        <w:t>статьи</w:t>
      </w:r>
      <w:r w:rsidRPr="008E625A">
        <w:t xml:space="preserve"> – </w:t>
      </w:r>
      <w:proofErr w:type="spellStart"/>
      <w:r w:rsidRPr="008E625A">
        <w:t>TimesNewRoman</w:t>
      </w:r>
      <w:proofErr w:type="spellEnd"/>
      <w:r w:rsidRPr="008E625A">
        <w:t xml:space="preserve">, 10 кегель, межстрочный интервал – 1,0; абзац – </w:t>
      </w:r>
      <w:smartTag w:uri="urn:schemas-microsoft-com:office:smarttags" w:element="metricconverter">
        <w:smartTagPr>
          <w:attr w:name="ProductID" w:val="1,0 см"/>
        </w:smartTagPr>
        <w:r w:rsidRPr="008E625A">
          <w:t>1,0 см</w:t>
        </w:r>
      </w:smartTag>
      <w:r w:rsidRPr="008E625A">
        <w:t>, выравнивание по ширине;</w:t>
      </w:r>
    </w:p>
    <w:p w14:paraId="42725D69" w14:textId="77777777" w:rsidR="007F33F8" w:rsidRDefault="00954DD6" w:rsidP="00BF7501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8E625A">
        <w:t xml:space="preserve">• </w:t>
      </w:r>
      <w:r w:rsidRPr="007F33F8">
        <w:t xml:space="preserve">таблицы и рисунки </w:t>
      </w:r>
      <w:r w:rsidR="007F33F8">
        <w:t xml:space="preserve">сгруппированные, размером не более ½ (половины) листа формата </w:t>
      </w:r>
      <w:r w:rsidR="007F33F8">
        <w:rPr>
          <w:lang w:val="en-US"/>
        </w:rPr>
        <w:t>A</w:t>
      </w:r>
      <w:r w:rsidR="007F33F8" w:rsidRPr="007F33F8">
        <w:t>5</w:t>
      </w:r>
      <w:r w:rsidR="007F33F8">
        <w:t>;</w:t>
      </w:r>
    </w:p>
    <w:p w14:paraId="387665F4" w14:textId="77777777" w:rsidR="00954DD6" w:rsidRPr="008E625A" w:rsidRDefault="007F33F8" w:rsidP="00BF7501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8E625A">
        <w:t xml:space="preserve">• </w:t>
      </w:r>
      <w:r w:rsidR="00954DD6" w:rsidRPr="008E625A">
        <w:rPr>
          <w:spacing w:val="-2"/>
        </w:rPr>
        <w:t xml:space="preserve">все формулы в редакторе </w:t>
      </w:r>
      <w:proofErr w:type="spellStart"/>
      <w:r w:rsidR="00954DD6" w:rsidRPr="008E625A">
        <w:rPr>
          <w:spacing w:val="-2"/>
        </w:rPr>
        <w:t>MicrosoftEquation</w:t>
      </w:r>
      <w:proofErr w:type="spellEnd"/>
      <w:r w:rsidR="00954DD6" w:rsidRPr="008E625A">
        <w:rPr>
          <w:spacing w:val="-2"/>
        </w:rPr>
        <w:t>;</w:t>
      </w:r>
    </w:p>
    <w:p w14:paraId="31320F31" w14:textId="77777777" w:rsidR="00954DD6" w:rsidRPr="007F33F8" w:rsidRDefault="00954DD6" w:rsidP="00BF7501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</w:pPr>
      <w:r w:rsidRPr="008E625A">
        <w:t xml:space="preserve">• через строку от основного текста размещается пронумерованный список использованных источников, называть </w:t>
      </w:r>
      <w:r w:rsidRPr="008E625A">
        <w:rPr>
          <w:b/>
        </w:rPr>
        <w:t xml:space="preserve">Литература </w:t>
      </w:r>
      <w:r w:rsidRPr="008E625A">
        <w:t xml:space="preserve">– </w:t>
      </w:r>
      <w:proofErr w:type="spellStart"/>
      <w:r w:rsidRPr="008E625A">
        <w:t>TimesNewRoman</w:t>
      </w:r>
      <w:proofErr w:type="spellEnd"/>
      <w:r w:rsidRPr="008E625A">
        <w:t>, 10 кегель.</w:t>
      </w:r>
    </w:p>
    <w:p w14:paraId="687DA490" w14:textId="0CD7B536" w:rsidR="00954DD6" w:rsidRPr="008E625A" w:rsidRDefault="00954DD6" w:rsidP="00BF7501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8E625A">
        <w:t>Для участия в конференции необходимо</w:t>
      </w:r>
      <w:r w:rsidRPr="008E625A">
        <w:rPr>
          <w:b/>
        </w:rPr>
        <w:t xml:space="preserve"> до </w:t>
      </w:r>
      <w:r w:rsidR="000E07A2">
        <w:rPr>
          <w:b/>
        </w:rPr>
        <w:t>10</w:t>
      </w:r>
      <w:r w:rsidR="00B27B48">
        <w:rPr>
          <w:b/>
        </w:rPr>
        <w:t xml:space="preserve"> </w:t>
      </w:r>
      <w:r w:rsidR="00044380">
        <w:rPr>
          <w:b/>
        </w:rPr>
        <w:t>ноября</w:t>
      </w:r>
      <w:r w:rsidRPr="008E625A">
        <w:rPr>
          <w:b/>
        </w:rPr>
        <w:t xml:space="preserve"> 20</w:t>
      </w:r>
      <w:r w:rsidR="000E07A2">
        <w:rPr>
          <w:b/>
        </w:rPr>
        <w:t>23</w:t>
      </w:r>
      <w:r w:rsidRPr="008E625A">
        <w:rPr>
          <w:b/>
        </w:rPr>
        <w:t xml:space="preserve"> года </w:t>
      </w:r>
      <w:r w:rsidRPr="008E625A">
        <w:t xml:space="preserve">прислать: </w:t>
      </w:r>
      <w:r w:rsidR="009D5B5A">
        <w:t>тезисы</w:t>
      </w:r>
      <w:r w:rsidR="00BF7501">
        <w:t>,</w:t>
      </w:r>
      <w:r w:rsidRPr="008E625A">
        <w:t xml:space="preserve"> заявку </w:t>
      </w:r>
      <w:r w:rsidR="00BF7501">
        <w:t xml:space="preserve">и скриншот на антиплагиат </w:t>
      </w:r>
      <w:r w:rsidRPr="008E625A">
        <w:t>на Е-</w:t>
      </w:r>
      <w:proofErr w:type="spellStart"/>
      <w:r w:rsidRPr="008E625A">
        <w:t>mail</w:t>
      </w:r>
      <w:proofErr w:type="spellEnd"/>
      <w:r w:rsidRPr="008E625A">
        <w:t xml:space="preserve">: </w:t>
      </w:r>
      <w:r w:rsidR="00967BB7" w:rsidRPr="00954DD6">
        <w:rPr>
          <w:kern w:val="28"/>
        </w:rPr>
        <w:t>kafedeevconference@mail.ru</w:t>
      </w:r>
      <w:r w:rsidRPr="008E625A">
        <w:t xml:space="preserve"> (обязательно в теме электронного письма указывать: </w:t>
      </w:r>
      <w:r w:rsidR="00967BB7" w:rsidRPr="00967BB7">
        <w:rPr>
          <w:b/>
          <w:u w:val="single"/>
        </w:rPr>
        <w:t>номер секции и ФИО</w:t>
      </w:r>
      <w:r w:rsidRPr="008E625A">
        <w:rPr>
          <w:b/>
          <w:u w:val="single"/>
        </w:rPr>
        <w:t>)</w:t>
      </w:r>
      <w:r w:rsidRPr="008E625A">
        <w:t>.</w:t>
      </w:r>
    </w:p>
    <w:p w14:paraId="371F1961" w14:textId="77777777" w:rsidR="00954DD6" w:rsidRPr="008E625A" w:rsidRDefault="00954DD6" w:rsidP="00BF7501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8E625A">
        <w:lastRenderedPageBreak/>
        <w:t xml:space="preserve">Все поданные материалы будут рассмотрены оргкомитетом на предмет </w:t>
      </w:r>
      <w:r w:rsidRPr="008E625A">
        <w:rPr>
          <w:b/>
          <w:i/>
        </w:rPr>
        <w:t>соответствия требованиям к научным изданиям и требованиям к оформлению</w:t>
      </w:r>
      <w:r w:rsidRPr="008E625A">
        <w:t>. Оргкомитет оставляет за собой право отказа в принятии материалов, не соответствующих требованиям.</w:t>
      </w:r>
    </w:p>
    <w:p w14:paraId="3F1D7BC0" w14:textId="77777777" w:rsidR="00954DD6" w:rsidRDefault="00954DD6" w:rsidP="00BF7501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0A2415">
        <w:t>В течение 3 дней</w:t>
      </w:r>
      <w:r w:rsidRPr="008E625A">
        <w:t xml:space="preserve"> с момента получения </w:t>
      </w:r>
      <w:r w:rsidR="009D5B5A">
        <w:t>материалов</w:t>
      </w:r>
      <w:r w:rsidRPr="008E625A">
        <w:t xml:space="preserve"> Вас будут уведомлять о факте получения файлов.</w:t>
      </w:r>
      <w:r w:rsidR="004B69BC">
        <w:t xml:space="preserve"> </w:t>
      </w:r>
      <w:r w:rsidR="00457130" w:rsidRPr="008E625A">
        <w:t>Оргкомитет оставляет за собой право отказа в принятии материалов, не соответствующих требованиям.</w:t>
      </w:r>
    </w:p>
    <w:p w14:paraId="69214299" w14:textId="77777777" w:rsidR="00044380" w:rsidRDefault="00967BB7" w:rsidP="00BF7501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К участию приглашаются </w:t>
      </w:r>
      <w:r w:rsidR="009D5B5A">
        <w:t>студенты, молодые ученые</w:t>
      </w:r>
      <w:r>
        <w:t>, практикующие специалисты, аспиранты и прочие заинтересованные лица.</w:t>
      </w:r>
    </w:p>
    <w:p w14:paraId="21A78DEE" w14:textId="1CDD6A28" w:rsidR="00636012" w:rsidRPr="006F177B" w:rsidRDefault="00CD4E13" w:rsidP="00BF7501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6F177B">
        <w:t>Уровень оригинальности не менее 60%.</w:t>
      </w:r>
    </w:p>
    <w:p w14:paraId="2940594B" w14:textId="77777777" w:rsidR="00590E18" w:rsidRDefault="00590E18" w:rsidP="00BF7501">
      <w:pPr>
        <w:ind w:firstLine="709"/>
        <w:jc w:val="both"/>
        <w:rPr>
          <w:sz w:val="20"/>
          <w:szCs w:val="20"/>
        </w:rPr>
      </w:pPr>
      <w:r w:rsidRPr="006F177B">
        <w:t xml:space="preserve">Заочное участие в конференции с предоставлением автору </w:t>
      </w:r>
      <w:r w:rsidRPr="006F177B">
        <w:rPr>
          <w:b/>
        </w:rPr>
        <w:t>электронного варианта сборника</w:t>
      </w:r>
      <w:r w:rsidRPr="006F177B">
        <w:t xml:space="preserve"> в </w:t>
      </w:r>
      <w:proofErr w:type="spellStart"/>
      <w:r w:rsidRPr="006F177B">
        <w:t>pdf</w:t>
      </w:r>
      <w:proofErr w:type="spellEnd"/>
      <w:r w:rsidRPr="006F177B">
        <w:t xml:space="preserve"> формате </w:t>
      </w:r>
      <w:r w:rsidRPr="006F177B">
        <w:rPr>
          <w:b/>
        </w:rPr>
        <w:t>бесплатно</w:t>
      </w:r>
      <w:r w:rsidRPr="006F177B">
        <w:t>!</w:t>
      </w:r>
    </w:p>
    <w:p w14:paraId="24AE6139" w14:textId="77777777" w:rsidR="00590E18" w:rsidRDefault="00590E18" w:rsidP="00BF7501">
      <w:pPr>
        <w:ind w:firstLine="709"/>
        <w:jc w:val="both"/>
        <w:rPr>
          <w:lang w:val="uk-UA"/>
        </w:rPr>
      </w:pPr>
      <w:r>
        <w:rPr>
          <w:b/>
        </w:rPr>
        <w:t>При</w:t>
      </w:r>
      <w:r>
        <w:t xml:space="preserve"> дополнительной </w:t>
      </w:r>
      <w:r>
        <w:rPr>
          <w:b/>
        </w:rPr>
        <w:t xml:space="preserve">отправке </w:t>
      </w:r>
      <w:proofErr w:type="spellStart"/>
      <w:r>
        <w:rPr>
          <w:b/>
        </w:rPr>
        <w:t>видеодоклада</w:t>
      </w:r>
      <w:proofErr w:type="spellEnd"/>
      <w:r>
        <w:t xml:space="preserve"> (продолжительностью до 3 мин.) автору высылается </w:t>
      </w:r>
      <w:r>
        <w:rPr>
          <w:b/>
        </w:rPr>
        <w:t>сертификат участника</w:t>
      </w:r>
      <w:r>
        <w:t xml:space="preserve">. </w:t>
      </w:r>
    </w:p>
    <w:p w14:paraId="54C346A4" w14:textId="28EBA05F" w:rsidR="00590E18" w:rsidRDefault="00590E18" w:rsidP="00BF7501">
      <w:pPr>
        <w:ind w:firstLine="709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ОТ ОДНОГО АВТОРА (СОАВТОРА) </w:t>
      </w:r>
      <w:r>
        <w:rPr>
          <w:b/>
          <w:i/>
        </w:rPr>
        <w:t>БЕСПЛАТНО</w:t>
      </w:r>
      <w:r>
        <w:rPr>
          <w:b/>
          <w:i/>
          <w:sz w:val="20"/>
          <w:szCs w:val="20"/>
        </w:rPr>
        <w:t xml:space="preserve"> ПРИНИМАЕТСЯ ОДНА</w:t>
      </w:r>
      <w:r w:rsidR="003938B1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РАБОТА.</w:t>
      </w:r>
    </w:p>
    <w:p w14:paraId="11EF1AA2" w14:textId="77777777" w:rsidR="00590E18" w:rsidRPr="00590E18" w:rsidRDefault="00590E18" w:rsidP="00590E18">
      <w:pPr>
        <w:ind w:firstLine="425"/>
        <w:jc w:val="both"/>
        <w:rPr>
          <w:sz w:val="16"/>
          <w:szCs w:val="16"/>
        </w:rPr>
      </w:pPr>
    </w:p>
    <w:p w14:paraId="0204745C" w14:textId="7FF09CB3" w:rsidR="00590E18" w:rsidRPr="00590E18" w:rsidRDefault="000D4E0D" w:rsidP="00590E18">
      <w:pPr>
        <w:suppressAutoHyphens/>
        <w:spacing w:line="276" w:lineRule="auto"/>
        <w:jc w:val="center"/>
        <w:rPr>
          <w:b/>
          <w:i/>
          <w:sz w:val="20"/>
          <w:szCs w:val="20"/>
        </w:rPr>
      </w:pPr>
      <w:r w:rsidRPr="008E625A">
        <w:rPr>
          <w:b/>
          <w:i/>
          <w:sz w:val="20"/>
          <w:szCs w:val="20"/>
        </w:rPr>
        <w:t xml:space="preserve">ЗАЯВКА </w:t>
      </w:r>
    </w:p>
    <w:p w14:paraId="7CFD9DEF" w14:textId="77777777" w:rsidR="000D4E0D" w:rsidRPr="008E625A" w:rsidRDefault="000D4E0D" w:rsidP="000D4E0D">
      <w:pPr>
        <w:shd w:val="clear" w:color="auto" w:fill="FFFFFF"/>
        <w:suppressAutoHyphens/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4933"/>
      </w:tblGrid>
      <w:tr w:rsidR="00636012" w:rsidRPr="008E625A" w14:paraId="51A5E4D6" w14:textId="77777777" w:rsidTr="00590E18">
        <w:trPr>
          <w:trHeight w:val="893"/>
          <w:jc w:val="center"/>
        </w:trPr>
        <w:tc>
          <w:tcPr>
            <w:tcW w:w="3539" w:type="dxa"/>
          </w:tcPr>
          <w:p w14:paraId="28A0C9C5" w14:textId="1B9A51BB" w:rsidR="00636012" w:rsidRPr="008E625A" w:rsidRDefault="00636012" w:rsidP="00590E18">
            <w:pPr>
              <w:suppressAutoHyphens/>
            </w:pPr>
            <w:r w:rsidRPr="008E625A">
              <w:rPr>
                <w:sz w:val="22"/>
              </w:rPr>
              <w:t>Фамилия, имя, отчество (ФИО)</w:t>
            </w:r>
            <w:r>
              <w:rPr>
                <w:sz w:val="22"/>
              </w:rPr>
              <w:t xml:space="preserve"> участника</w:t>
            </w:r>
            <w:r w:rsidRPr="008E625A">
              <w:rPr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 w:rsidR="006F177B">
              <w:rPr>
                <w:sz w:val="22"/>
              </w:rPr>
              <w:t xml:space="preserve"> </w:t>
            </w:r>
            <w:r w:rsidRPr="008E625A">
              <w:rPr>
                <w:sz w:val="22"/>
              </w:rPr>
              <w:t xml:space="preserve">место </w:t>
            </w:r>
            <w:r>
              <w:rPr>
                <w:sz w:val="22"/>
              </w:rPr>
              <w:t>учебы</w:t>
            </w:r>
            <w:r w:rsidR="006F177B">
              <w:rPr>
                <w:sz w:val="22"/>
              </w:rPr>
              <w:t xml:space="preserve"> (работы)</w:t>
            </w:r>
            <w:r w:rsidRPr="008E625A">
              <w:rPr>
                <w:sz w:val="22"/>
              </w:rPr>
              <w:t xml:space="preserve"> с полным указанием наименования учреждения, города, страны</w:t>
            </w:r>
          </w:p>
        </w:tc>
        <w:tc>
          <w:tcPr>
            <w:tcW w:w="4933" w:type="dxa"/>
          </w:tcPr>
          <w:p w14:paraId="3B694C6E" w14:textId="552B5EBC" w:rsidR="00636012" w:rsidRPr="008E625A" w:rsidRDefault="00636012" w:rsidP="00590E18">
            <w:pPr>
              <w:suppressAutoHyphens/>
            </w:pPr>
            <w:r w:rsidRPr="008E625A">
              <w:rPr>
                <w:b/>
                <w:sz w:val="22"/>
                <w:szCs w:val="22"/>
              </w:rPr>
              <w:t>Например,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Стрельцова Екатерина Олеговна</w:t>
            </w:r>
            <w:r w:rsidRPr="008E625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студентка,</w:t>
            </w:r>
            <w:r w:rsidRPr="008E625A">
              <w:rPr>
                <w:sz w:val="22"/>
                <w:szCs w:val="22"/>
              </w:rPr>
              <w:t xml:space="preserve"> </w:t>
            </w:r>
            <w:bookmarkStart w:id="0" w:name="_Hlk146481835"/>
            <w:r w:rsidR="006F177B">
              <w:rPr>
                <w:sz w:val="22"/>
                <w:szCs w:val="22"/>
              </w:rPr>
              <w:t>Луганский государственный университет имени Владимира Даля</w:t>
            </w:r>
            <w:r w:rsidRPr="008E625A">
              <w:rPr>
                <w:sz w:val="22"/>
                <w:szCs w:val="22"/>
              </w:rPr>
              <w:t>, г. </w:t>
            </w:r>
            <w:r w:rsidR="006F177B">
              <w:rPr>
                <w:sz w:val="22"/>
                <w:szCs w:val="22"/>
              </w:rPr>
              <w:t>Луганск</w:t>
            </w:r>
            <w:bookmarkEnd w:id="0"/>
            <w:r w:rsidRPr="008E625A">
              <w:rPr>
                <w:sz w:val="22"/>
                <w:szCs w:val="22"/>
              </w:rPr>
              <w:t>, Россия</w:t>
            </w:r>
          </w:p>
        </w:tc>
      </w:tr>
      <w:tr w:rsidR="00636012" w:rsidRPr="008E625A" w14:paraId="40B7E987" w14:textId="77777777" w:rsidTr="00590E18">
        <w:trPr>
          <w:trHeight w:val="893"/>
          <w:jc w:val="center"/>
        </w:trPr>
        <w:tc>
          <w:tcPr>
            <w:tcW w:w="3539" w:type="dxa"/>
          </w:tcPr>
          <w:p w14:paraId="532A4885" w14:textId="77777777" w:rsidR="00636012" w:rsidRDefault="00636012" w:rsidP="00590E18">
            <w:pPr>
              <w:suppressAutoHyphens/>
              <w:rPr>
                <w:sz w:val="22"/>
              </w:rPr>
            </w:pPr>
            <w:r w:rsidRPr="008E625A">
              <w:rPr>
                <w:sz w:val="22"/>
              </w:rPr>
              <w:t xml:space="preserve">Фамилия, имя, отчество (ФИО) </w:t>
            </w:r>
            <w:r>
              <w:rPr>
                <w:sz w:val="22"/>
              </w:rPr>
              <w:t>научного руководителя – ученое звание, научная степень, должность</w:t>
            </w:r>
            <w:r w:rsidRPr="008E625A">
              <w:rPr>
                <w:sz w:val="22"/>
              </w:rPr>
              <w:t xml:space="preserve">, место </w:t>
            </w:r>
            <w:r>
              <w:rPr>
                <w:sz w:val="22"/>
              </w:rPr>
              <w:t>работы</w:t>
            </w:r>
            <w:r w:rsidRPr="008E625A">
              <w:rPr>
                <w:sz w:val="22"/>
              </w:rPr>
              <w:t xml:space="preserve"> с полным указанием наименования учреждения, города, страны</w:t>
            </w:r>
            <w:r w:rsidR="006F177B">
              <w:rPr>
                <w:sz w:val="22"/>
              </w:rPr>
              <w:t>*</w:t>
            </w:r>
          </w:p>
          <w:p w14:paraId="4EAC0626" w14:textId="77777777" w:rsidR="006F177B" w:rsidRDefault="006F177B" w:rsidP="00590E18">
            <w:pPr>
              <w:suppressAutoHyphens/>
              <w:rPr>
                <w:sz w:val="22"/>
              </w:rPr>
            </w:pPr>
          </w:p>
          <w:p w14:paraId="6448CD84" w14:textId="23EA5107" w:rsidR="006F177B" w:rsidRPr="006F177B" w:rsidRDefault="006F177B" w:rsidP="00590E18">
            <w:pPr>
              <w:suppressAutoHyphens/>
              <w:rPr>
                <w:sz w:val="16"/>
                <w:szCs w:val="16"/>
              </w:rPr>
            </w:pPr>
            <w:r w:rsidRPr="006F177B">
              <w:rPr>
                <w:sz w:val="16"/>
                <w:szCs w:val="16"/>
              </w:rPr>
              <w:t>*указывать для авторов без ученого звания</w:t>
            </w:r>
          </w:p>
        </w:tc>
        <w:tc>
          <w:tcPr>
            <w:tcW w:w="4933" w:type="dxa"/>
          </w:tcPr>
          <w:p w14:paraId="580130BF" w14:textId="43CC5C31" w:rsidR="00636012" w:rsidRPr="008E625A" w:rsidRDefault="00636012" w:rsidP="00590E18">
            <w:pPr>
              <w:suppressAutoHyphens/>
            </w:pPr>
            <w:r w:rsidRPr="008E625A">
              <w:rPr>
                <w:b/>
                <w:sz w:val="22"/>
                <w:szCs w:val="22"/>
              </w:rPr>
              <w:t>Например,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F177B">
              <w:rPr>
                <w:sz w:val="22"/>
                <w:szCs w:val="22"/>
              </w:rPr>
              <w:t>Корсакова Ольга Сергеевна</w:t>
            </w:r>
            <w:r w:rsidRPr="008E625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доц., к.э.н</w:t>
            </w:r>
            <w:r w:rsidR="006F177B">
              <w:rPr>
                <w:sz w:val="22"/>
                <w:szCs w:val="22"/>
              </w:rPr>
              <w:t>.</w:t>
            </w:r>
            <w:r w:rsidRPr="008E625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доцент кафедры</w:t>
            </w:r>
            <w:r w:rsidRPr="008E625A">
              <w:rPr>
                <w:sz w:val="22"/>
                <w:szCs w:val="22"/>
              </w:rPr>
              <w:t xml:space="preserve"> «</w:t>
            </w:r>
            <w:r w:rsidR="006F177B">
              <w:rPr>
                <w:sz w:val="22"/>
                <w:szCs w:val="22"/>
              </w:rPr>
              <w:t>Учет и аудит</w:t>
            </w:r>
            <w:r w:rsidRPr="008E625A">
              <w:rPr>
                <w:sz w:val="22"/>
                <w:szCs w:val="22"/>
              </w:rPr>
              <w:t xml:space="preserve">», </w:t>
            </w:r>
            <w:r w:rsidR="006F177B">
              <w:rPr>
                <w:sz w:val="22"/>
                <w:szCs w:val="22"/>
              </w:rPr>
              <w:t>Луганский государственный университет имени Владимира Даля</w:t>
            </w:r>
            <w:r w:rsidR="006F177B" w:rsidRPr="008E625A">
              <w:rPr>
                <w:sz w:val="22"/>
                <w:szCs w:val="22"/>
              </w:rPr>
              <w:t>, г. </w:t>
            </w:r>
            <w:r w:rsidR="006F177B">
              <w:rPr>
                <w:sz w:val="22"/>
                <w:szCs w:val="22"/>
              </w:rPr>
              <w:t>Луганск</w:t>
            </w:r>
            <w:r w:rsidRPr="008E625A">
              <w:rPr>
                <w:sz w:val="22"/>
                <w:szCs w:val="22"/>
              </w:rPr>
              <w:t>, Россия</w:t>
            </w:r>
          </w:p>
        </w:tc>
      </w:tr>
      <w:tr w:rsidR="00636012" w:rsidRPr="008E625A" w14:paraId="47F95A8B" w14:textId="77777777" w:rsidTr="00590E18">
        <w:trPr>
          <w:jc w:val="center"/>
        </w:trPr>
        <w:tc>
          <w:tcPr>
            <w:tcW w:w="3539" w:type="dxa"/>
          </w:tcPr>
          <w:p w14:paraId="6A86A739" w14:textId="77777777" w:rsidR="00636012" w:rsidRPr="008E625A" w:rsidRDefault="00636012" w:rsidP="00590E18">
            <w:pPr>
              <w:suppressAutoHyphens/>
            </w:pPr>
            <w:r w:rsidRPr="008E625A">
              <w:rPr>
                <w:sz w:val="22"/>
              </w:rPr>
              <w:t>Выбранная секция (с указанием ее номера)</w:t>
            </w:r>
          </w:p>
        </w:tc>
        <w:tc>
          <w:tcPr>
            <w:tcW w:w="4933" w:type="dxa"/>
          </w:tcPr>
          <w:p w14:paraId="4ACA24FA" w14:textId="77777777" w:rsidR="00636012" w:rsidRPr="008E625A" w:rsidRDefault="00636012" w:rsidP="00590E18">
            <w:pPr>
              <w:suppressAutoHyphens/>
            </w:pPr>
          </w:p>
        </w:tc>
      </w:tr>
      <w:tr w:rsidR="00636012" w:rsidRPr="008E625A" w14:paraId="3ABCEF87" w14:textId="77777777" w:rsidTr="00590E18">
        <w:trPr>
          <w:jc w:val="center"/>
        </w:trPr>
        <w:tc>
          <w:tcPr>
            <w:tcW w:w="3539" w:type="dxa"/>
          </w:tcPr>
          <w:p w14:paraId="44136A87" w14:textId="77777777" w:rsidR="00636012" w:rsidRPr="008E625A" w:rsidRDefault="00636012" w:rsidP="00590E18">
            <w:pPr>
              <w:suppressAutoHyphens/>
            </w:pPr>
            <w:r w:rsidRPr="008E625A">
              <w:rPr>
                <w:sz w:val="22"/>
              </w:rPr>
              <w:t xml:space="preserve">Название </w:t>
            </w:r>
            <w:r>
              <w:rPr>
                <w:sz w:val="22"/>
              </w:rPr>
              <w:t>доклада (тезисов)</w:t>
            </w:r>
          </w:p>
        </w:tc>
        <w:tc>
          <w:tcPr>
            <w:tcW w:w="4933" w:type="dxa"/>
          </w:tcPr>
          <w:p w14:paraId="37EA8354" w14:textId="77777777" w:rsidR="00636012" w:rsidRPr="008E625A" w:rsidRDefault="00636012" w:rsidP="00590E18">
            <w:pPr>
              <w:suppressAutoHyphens/>
            </w:pPr>
          </w:p>
        </w:tc>
      </w:tr>
      <w:tr w:rsidR="00636012" w:rsidRPr="008E625A" w14:paraId="64D2D7F9" w14:textId="77777777" w:rsidTr="00590E18">
        <w:trPr>
          <w:jc w:val="center"/>
        </w:trPr>
        <w:tc>
          <w:tcPr>
            <w:tcW w:w="3539" w:type="dxa"/>
          </w:tcPr>
          <w:p w14:paraId="7D3DE8DA" w14:textId="77777777" w:rsidR="00636012" w:rsidRPr="008E625A" w:rsidRDefault="00636012" w:rsidP="00590E18">
            <w:pPr>
              <w:suppressAutoHyphens/>
            </w:pPr>
            <w:r w:rsidRPr="008E625A">
              <w:rPr>
                <w:sz w:val="22"/>
              </w:rPr>
              <w:t>Мобильный телефон</w:t>
            </w:r>
          </w:p>
        </w:tc>
        <w:tc>
          <w:tcPr>
            <w:tcW w:w="4933" w:type="dxa"/>
          </w:tcPr>
          <w:p w14:paraId="4B1AF918" w14:textId="77777777" w:rsidR="00636012" w:rsidRPr="008E625A" w:rsidRDefault="00636012" w:rsidP="00590E18">
            <w:pPr>
              <w:suppressAutoHyphens/>
            </w:pPr>
          </w:p>
        </w:tc>
      </w:tr>
      <w:tr w:rsidR="00636012" w:rsidRPr="008E625A" w14:paraId="740F4F37" w14:textId="77777777" w:rsidTr="00590E18">
        <w:trPr>
          <w:jc w:val="center"/>
        </w:trPr>
        <w:tc>
          <w:tcPr>
            <w:tcW w:w="3539" w:type="dxa"/>
          </w:tcPr>
          <w:p w14:paraId="07B44586" w14:textId="77777777" w:rsidR="00636012" w:rsidRPr="008E625A" w:rsidRDefault="00636012" w:rsidP="00590E18">
            <w:pPr>
              <w:suppressAutoHyphens/>
            </w:pPr>
            <w:r w:rsidRPr="008E625A">
              <w:rPr>
                <w:sz w:val="22"/>
              </w:rPr>
              <w:t>E-mail</w:t>
            </w:r>
          </w:p>
        </w:tc>
        <w:tc>
          <w:tcPr>
            <w:tcW w:w="4933" w:type="dxa"/>
          </w:tcPr>
          <w:p w14:paraId="29DBE5E5" w14:textId="77777777" w:rsidR="00636012" w:rsidRPr="008E625A" w:rsidRDefault="00636012" w:rsidP="00590E18">
            <w:pPr>
              <w:suppressAutoHyphens/>
            </w:pPr>
          </w:p>
        </w:tc>
      </w:tr>
      <w:tr w:rsidR="006F177B" w:rsidRPr="008E625A" w14:paraId="50ADE2A7" w14:textId="77777777" w:rsidTr="00590E18">
        <w:trPr>
          <w:jc w:val="center"/>
        </w:trPr>
        <w:tc>
          <w:tcPr>
            <w:tcW w:w="3539" w:type="dxa"/>
          </w:tcPr>
          <w:p w14:paraId="54826F59" w14:textId="60C66CDE" w:rsidR="006F177B" w:rsidRPr="006F177B" w:rsidRDefault="006F177B" w:rsidP="00590E18">
            <w:pPr>
              <w:suppressAutoHyphens/>
              <w:rPr>
                <w:sz w:val="22"/>
              </w:rPr>
            </w:pPr>
            <w:r w:rsidRPr="008E625A">
              <w:rPr>
                <w:sz w:val="22"/>
              </w:rPr>
              <w:t>E-mail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научного руководителя</w:t>
            </w:r>
          </w:p>
        </w:tc>
        <w:tc>
          <w:tcPr>
            <w:tcW w:w="4933" w:type="dxa"/>
          </w:tcPr>
          <w:p w14:paraId="2AF6948E" w14:textId="77777777" w:rsidR="006F177B" w:rsidRPr="008E625A" w:rsidRDefault="006F177B" w:rsidP="00590E18">
            <w:pPr>
              <w:suppressAutoHyphens/>
            </w:pPr>
          </w:p>
        </w:tc>
      </w:tr>
    </w:tbl>
    <w:p w14:paraId="0A5EE6B2" w14:textId="77777777" w:rsidR="000D4E0D" w:rsidRDefault="000D4E0D" w:rsidP="000D4E0D"/>
    <w:p w14:paraId="073D7101" w14:textId="77777777" w:rsidR="00FE7782" w:rsidRDefault="00FE7782" w:rsidP="007F33F8">
      <w:pPr>
        <w:pStyle w:val="Default"/>
        <w:jc w:val="center"/>
        <w:rPr>
          <w:b/>
          <w:bCs/>
          <w:sz w:val="23"/>
          <w:szCs w:val="23"/>
        </w:rPr>
      </w:pPr>
    </w:p>
    <w:p w14:paraId="5B24D4EE" w14:textId="77777777" w:rsidR="007F33F8" w:rsidRDefault="007F33F8" w:rsidP="007F33F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Образец оформления </w:t>
      </w:r>
      <w:r w:rsidR="00FE7782">
        <w:rPr>
          <w:b/>
          <w:bCs/>
          <w:sz w:val="23"/>
          <w:szCs w:val="23"/>
        </w:rPr>
        <w:t>материалов</w:t>
      </w:r>
      <w:r>
        <w:rPr>
          <w:b/>
          <w:bCs/>
          <w:sz w:val="23"/>
          <w:szCs w:val="23"/>
        </w:rPr>
        <w:t xml:space="preserve">: </w:t>
      </w:r>
    </w:p>
    <w:p w14:paraId="2F0996B0" w14:textId="77777777" w:rsidR="007F33F8" w:rsidRDefault="00FE7782" w:rsidP="007F33F8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jc w:val="right"/>
        <w:rPr>
          <w:b/>
          <w:szCs w:val="28"/>
        </w:rPr>
      </w:pPr>
      <w:r>
        <w:rPr>
          <w:b/>
          <w:szCs w:val="28"/>
        </w:rPr>
        <w:t>Стрельцова</w:t>
      </w:r>
      <w:r w:rsidR="007F33F8" w:rsidRPr="008E625A">
        <w:rPr>
          <w:b/>
          <w:szCs w:val="28"/>
        </w:rPr>
        <w:t xml:space="preserve"> </w:t>
      </w:r>
      <w:r>
        <w:rPr>
          <w:b/>
          <w:szCs w:val="28"/>
        </w:rPr>
        <w:t>Е</w:t>
      </w:r>
      <w:r w:rsidR="007F33F8" w:rsidRPr="008E625A">
        <w:rPr>
          <w:b/>
          <w:szCs w:val="28"/>
        </w:rPr>
        <w:t>.</w:t>
      </w:r>
      <w:r>
        <w:rPr>
          <w:b/>
          <w:szCs w:val="28"/>
        </w:rPr>
        <w:t>О</w:t>
      </w:r>
      <w:r w:rsidR="007F33F8" w:rsidRPr="008E625A">
        <w:rPr>
          <w:b/>
          <w:szCs w:val="28"/>
        </w:rPr>
        <w:t>.</w:t>
      </w:r>
    </w:p>
    <w:p w14:paraId="1DE6AAD1" w14:textId="6D67FA88" w:rsidR="00FE7782" w:rsidRPr="00FE7782" w:rsidRDefault="00FE7782" w:rsidP="007F33F8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jc w:val="right"/>
        <w:rPr>
          <w:szCs w:val="28"/>
        </w:rPr>
      </w:pPr>
      <w:r>
        <w:rPr>
          <w:szCs w:val="28"/>
        </w:rPr>
        <w:t xml:space="preserve">Научный руководитель – </w:t>
      </w:r>
      <w:r w:rsidR="006F177B">
        <w:rPr>
          <w:szCs w:val="28"/>
        </w:rPr>
        <w:t>Корсакова</w:t>
      </w:r>
      <w:r>
        <w:rPr>
          <w:szCs w:val="28"/>
        </w:rPr>
        <w:t xml:space="preserve"> О.</w:t>
      </w:r>
      <w:r w:rsidR="006F177B">
        <w:rPr>
          <w:szCs w:val="28"/>
        </w:rPr>
        <w:t>С</w:t>
      </w:r>
      <w:r>
        <w:rPr>
          <w:szCs w:val="28"/>
        </w:rPr>
        <w:t>.</w:t>
      </w:r>
    </w:p>
    <w:p w14:paraId="3533D557" w14:textId="2DFB8AB6" w:rsidR="007F33F8" w:rsidRPr="008E625A" w:rsidRDefault="006F177B" w:rsidP="007F33F8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jc w:val="right"/>
        <w:rPr>
          <w:szCs w:val="28"/>
        </w:rPr>
      </w:pPr>
      <w:r>
        <w:rPr>
          <w:sz w:val="22"/>
          <w:szCs w:val="22"/>
        </w:rPr>
        <w:t>Луганский государственный университет имени Владимира Даля</w:t>
      </w:r>
      <w:r w:rsidRPr="008E625A">
        <w:rPr>
          <w:sz w:val="22"/>
          <w:szCs w:val="22"/>
        </w:rPr>
        <w:t>, г. </w:t>
      </w:r>
      <w:r>
        <w:rPr>
          <w:sz w:val="22"/>
          <w:szCs w:val="22"/>
        </w:rPr>
        <w:t>Луганск</w:t>
      </w:r>
      <w:r w:rsidR="007F33F8" w:rsidRPr="008E625A">
        <w:rPr>
          <w:szCs w:val="28"/>
        </w:rPr>
        <w:t>, Россия</w:t>
      </w:r>
    </w:p>
    <w:p w14:paraId="208C340A" w14:textId="77777777" w:rsidR="007F33F8" w:rsidRPr="008E625A" w:rsidRDefault="007F33F8" w:rsidP="007F33F8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jc w:val="right"/>
        <w:rPr>
          <w:szCs w:val="28"/>
        </w:rPr>
      </w:pPr>
    </w:p>
    <w:p w14:paraId="3DB51769" w14:textId="77777777" w:rsidR="007F33F8" w:rsidRPr="008E625A" w:rsidRDefault="007F33F8" w:rsidP="007F33F8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8E625A">
        <w:rPr>
          <w:b/>
          <w:szCs w:val="28"/>
        </w:rPr>
        <w:t>ТЕОРЕТИЧЕСКИЕ ОСНОВЫ ОРГАНИЗАЦИИ УЧЕТА ЗАПАСОВ</w:t>
      </w:r>
    </w:p>
    <w:p w14:paraId="674FDE53" w14:textId="77777777" w:rsidR="007F33F8" w:rsidRDefault="007F33F8" w:rsidP="007F33F8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7E11056B" w14:textId="77777777" w:rsidR="007F33F8" w:rsidRPr="007F33F8" w:rsidRDefault="00FE7782" w:rsidP="007F33F8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Текст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F33F8" w:rsidRPr="007F33F8">
        <w:rPr>
          <w:sz w:val="20"/>
          <w:szCs w:val="20"/>
        </w:rPr>
        <w:t>текст</w:t>
      </w:r>
      <w:proofErr w:type="spellEnd"/>
      <w:r w:rsidR="007F33F8" w:rsidRPr="007F33F8">
        <w:rPr>
          <w:sz w:val="20"/>
          <w:szCs w:val="20"/>
        </w:rPr>
        <w:t>.</w:t>
      </w:r>
    </w:p>
    <w:p w14:paraId="6E09CFF5" w14:textId="77777777" w:rsidR="007F33F8" w:rsidRPr="008E625A" w:rsidRDefault="007F33F8" w:rsidP="007F33F8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Литература</w:t>
      </w:r>
    </w:p>
    <w:p w14:paraId="097BCE09" w14:textId="77777777" w:rsidR="007F33F8" w:rsidRPr="008E625A" w:rsidRDefault="007F33F8" w:rsidP="007F33F8">
      <w:pPr>
        <w:tabs>
          <w:tab w:val="left" w:pos="284"/>
        </w:tabs>
        <w:jc w:val="both"/>
        <w:rPr>
          <w:sz w:val="20"/>
          <w:szCs w:val="20"/>
        </w:rPr>
      </w:pPr>
      <w:r w:rsidRPr="008E625A">
        <w:rPr>
          <w:sz w:val="20"/>
          <w:szCs w:val="20"/>
        </w:rPr>
        <w:t>1. Мельник</w:t>
      </w:r>
      <w:r w:rsidR="00044380">
        <w:rPr>
          <w:sz w:val="20"/>
          <w:szCs w:val="20"/>
        </w:rPr>
        <w:t>,</w:t>
      </w:r>
      <w:r w:rsidRPr="008E625A">
        <w:rPr>
          <w:sz w:val="20"/>
          <w:szCs w:val="20"/>
        </w:rPr>
        <w:t xml:space="preserve"> А.Р. Подготовка финансовой отчетности по международным стандартам и особенности ее аудиторской проверки / А.Р. Мельник //</w:t>
      </w:r>
      <w:r w:rsidR="00FE7782">
        <w:rPr>
          <w:sz w:val="20"/>
          <w:szCs w:val="20"/>
        </w:rPr>
        <w:t xml:space="preserve"> </w:t>
      </w:r>
      <w:r w:rsidRPr="008E625A">
        <w:rPr>
          <w:sz w:val="20"/>
          <w:szCs w:val="20"/>
        </w:rPr>
        <w:t xml:space="preserve">Аудит, анализ и контроль. –2013. – </w:t>
      </w:r>
      <w:r w:rsidR="00FE7782">
        <w:rPr>
          <w:sz w:val="20"/>
          <w:szCs w:val="20"/>
        </w:rPr>
        <w:t xml:space="preserve">№ </w:t>
      </w:r>
      <w:r w:rsidRPr="008E625A">
        <w:rPr>
          <w:sz w:val="20"/>
          <w:szCs w:val="20"/>
        </w:rPr>
        <w:t>4. – С. 121-129.</w:t>
      </w:r>
    </w:p>
    <w:p w14:paraId="193D051C" w14:textId="22D6A86E" w:rsidR="00FF7209" w:rsidRPr="00FF7209" w:rsidRDefault="007F33F8" w:rsidP="00FF7209">
      <w:pPr>
        <w:pStyle w:val="Default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8E625A">
        <w:rPr>
          <w:sz w:val="20"/>
          <w:szCs w:val="20"/>
        </w:rPr>
        <w:t xml:space="preserve">2. </w:t>
      </w:r>
      <w:r w:rsidR="00FF7209" w:rsidRPr="00FF7209">
        <w:rPr>
          <w:rFonts w:eastAsia="Times New Roman"/>
          <w:color w:val="auto"/>
          <w:sz w:val="20"/>
          <w:szCs w:val="20"/>
          <w:lang w:eastAsia="ru-RU"/>
        </w:rPr>
        <w:t>О налоговой системе: закон ЛНР от 28.12.2015г. №79-II [Электронный ресурс]. – URL: https://nslnr.su/zakonodatelstvo/normativno-pravovaya-baza/2238 (дата обращения: 10.12.20</w:t>
      </w:r>
      <w:r w:rsidR="006F177B">
        <w:rPr>
          <w:rFonts w:eastAsia="Times New Roman"/>
          <w:color w:val="auto"/>
          <w:sz w:val="20"/>
          <w:szCs w:val="20"/>
          <w:lang w:eastAsia="ru-RU"/>
        </w:rPr>
        <w:t>23</w:t>
      </w:r>
      <w:r w:rsidR="00FF7209" w:rsidRPr="00FF7209">
        <w:rPr>
          <w:rFonts w:eastAsia="Times New Roman"/>
          <w:color w:val="auto"/>
          <w:sz w:val="20"/>
          <w:szCs w:val="20"/>
          <w:lang w:eastAsia="ru-RU"/>
        </w:rPr>
        <w:t>).</w:t>
      </w:r>
    </w:p>
    <w:p w14:paraId="132AEA79" w14:textId="2A3A4A31" w:rsidR="007F33F8" w:rsidRDefault="00DB3FA6" w:rsidP="00FF7209">
      <w:pPr>
        <w:pStyle w:val="Default"/>
        <w:jc w:val="both"/>
        <w:rPr>
          <w:b/>
          <w:szCs w:val="28"/>
        </w:rPr>
      </w:pPr>
      <w:r>
        <w:rPr>
          <w:sz w:val="20"/>
          <w:szCs w:val="20"/>
        </w:rPr>
        <w:t xml:space="preserve">3. </w:t>
      </w:r>
      <w:r w:rsidRPr="008E625A">
        <w:rPr>
          <w:sz w:val="20"/>
          <w:szCs w:val="20"/>
        </w:rPr>
        <w:t>Мельник</w:t>
      </w:r>
      <w:r w:rsidR="00044380">
        <w:rPr>
          <w:sz w:val="20"/>
          <w:szCs w:val="20"/>
        </w:rPr>
        <w:t>,</w:t>
      </w:r>
      <w:r w:rsidRPr="008E625A">
        <w:rPr>
          <w:sz w:val="20"/>
          <w:szCs w:val="20"/>
        </w:rPr>
        <w:t xml:space="preserve"> А.Р. </w:t>
      </w:r>
      <w:r>
        <w:rPr>
          <w:sz w:val="20"/>
          <w:szCs w:val="20"/>
        </w:rPr>
        <w:t>Управленческий учет</w:t>
      </w:r>
      <w:r w:rsidRPr="008E625A">
        <w:rPr>
          <w:sz w:val="20"/>
          <w:szCs w:val="20"/>
        </w:rPr>
        <w:t xml:space="preserve"> / А.Р. Мельник.</w:t>
      </w:r>
      <w:r>
        <w:rPr>
          <w:sz w:val="20"/>
          <w:szCs w:val="20"/>
        </w:rPr>
        <w:t xml:space="preserve"> – М.: Ресурс, 2016. – 186 с.</w:t>
      </w:r>
    </w:p>
    <w:p w14:paraId="7071D46F" w14:textId="77777777" w:rsidR="007F33F8" w:rsidRDefault="007F33F8" w:rsidP="00954DD6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firstLine="284"/>
        <w:jc w:val="center"/>
        <w:rPr>
          <w:b/>
          <w:szCs w:val="28"/>
        </w:rPr>
      </w:pPr>
    </w:p>
    <w:p w14:paraId="59EF942B" w14:textId="6D1AAD41" w:rsidR="00954DD6" w:rsidRPr="008E625A" w:rsidRDefault="00954DD6" w:rsidP="00954DD6">
      <w:p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firstLine="284"/>
        <w:jc w:val="center"/>
        <w:rPr>
          <w:b/>
          <w:szCs w:val="28"/>
        </w:rPr>
      </w:pPr>
      <w:r w:rsidRPr="008E625A">
        <w:rPr>
          <w:b/>
          <w:szCs w:val="28"/>
        </w:rPr>
        <w:t xml:space="preserve">АДРЕС </w:t>
      </w:r>
      <w:r w:rsidR="00C8274F">
        <w:rPr>
          <w:b/>
          <w:szCs w:val="28"/>
        </w:rPr>
        <w:t xml:space="preserve">И КОНТАКТЫ </w:t>
      </w:r>
      <w:r w:rsidRPr="008E625A">
        <w:rPr>
          <w:b/>
          <w:szCs w:val="28"/>
        </w:rPr>
        <w:t>ОРГКОМИТЕТА</w:t>
      </w:r>
    </w:p>
    <w:p w14:paraId="1BBE0658" w14:textId="7CF21ACC" w:rsidR="00954DD6" w:rsidRPr="008E625A" w:rsidRDefault="000E07A2" w:rsidP="00C8274F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284"/>
        <w:jc w:val="both"/>
        <w:rPr>
          <w:szCs w:val="28"/>
        </w:rPr>
      </w:pPr>
      <w:r w:rsidRPr="006F177B">
        <w:rPr>
          <w:szCs w:val="28"/>
        </w:rPr>
        <w:t>2</w:t>
      </w:r>
      <w:smartTag w:uri="urn:schemas-microsoft-com:office:smarttags" w:element="metricconverter">
        <w:smartTagPr>
          <w:attr w:name="ProductID" w:val="91050, г"/>
        </w:smartTagPr>
        <w:r w:rsidR="00954DD6" w:rsidRPr="008E625A">
          <w:rPr>
            <w:szCs w:val="28"/>
          </w:rPr>
          <w:t>91050, г</w:t>
        </w:r>
      </w:smartTag>
      <w:r w:rsidR="00954DD6" w:rsidRPr="008E625A">
        <w:rPr>
          <w:szCs w:val="28"/>
        </w:rPr>
        <w:t xml:space="preserve">. Луганск, кв. Молодежный, 20А, корпус 3, аудитория № 514, </w:t>
      </w:r>
      <w:r w:rsidR="00C8274F">
        <w:rPr>
          <w:szCs w:val="28"/>
        </w:rPr>
        <w:t>к</w:t>
      </w:r>
      <w:r w:rsidR="00954DD6" w:rsidRPr="008E625A">
        <w:rPr>
          <w:szCs w:val="28"/>
        </w:rPr>
        <w:t>афедра "Учет и аудит".</w:t>
      </w:r>
    </w:p>
    <w:p w14:paraId="76D06F05" w14:textId="783B9478" w:rsidR="006F177B" w:rsidRPr="00C8274F" w:rsidRDefault="00000000" w:rsidP="007F33F8">
      <w:pPr>
        <w:rPr>
          <w:kern w:val="28"/>
        </w:rPr>
      </w:pPr>
      <w:hyperlink r:id="rId5" w:history="1">
        <w:r w:rsidR="006F177B" w:rsidRPr="00753805">
          <w:rPr>
            <w:rStyle w:val="a5"/>
            <w:kern w:val="28"/>
          </w:rPr>
          <w:t>kafedeevconference@mail.ru</w:t>
        </w:r>
      </w:hyperlink>
      <w:r w:rsidR="00C8274F">
        <w:rPr>
          <w:kern w:val="28"/>
        </w:rPr>
        <w:t xml:space="preserve">   </w:t>
      </w:r>
      <w:r w:rsidR="006F177B">
        <w:rPr>
          <w:kern w:val="28"/>
        </w:rPr>
        <w:t>+79591763735</w:t>
      </w:r>
    </w:p>
    <w:sectPr w:rsidR="006F177B" w:rsidRPr="00C8274F" w:rsidSect="00970BCB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D6"/>
    <w:rsid w:val="0000157D"/>
    <w:rsid w:val="000031B0"/>
    <w:rsid w:val="00044380"/>
    <w:rsid w:val="00074182"/>
    <w:rsid w:val="00087B4F"/>
    <w:rsid w:val="000C1C22"/>
    <w:rsid w:val="000D4E0D"/>
    <w:rsid w:val="000E07A2"/>
    <w:rsid w:val="00183EB3"/>
    <w:rsid w:val="001955CC"/>
    <w:rsid w:val="002521C1"/>
    <w:rsid w:val="00276150"/>
    <w:rsid w:val="003234DA"/>
    <w:rsid w:val="00356F23"/>
    <w:rsid w:val="003938B1"/>
    <w:rsid w:val="00430D73"/>
    <w:rsid w:val="004335A7"/>
    <w:rsid w:val="00457130"/>
    <w:rsid w:val="004B69BC"/>
    <w:rsid w:val="00587489"/>
    <w:rsid w:val="00590E18"/>
    <w:rsid w:val="005A67AF"/>
    <w:rsid w:val="005C0BDF"/>
    <w:rsid w:val="0062230C"/>
    <w:rsid w:val="00636012"/>
    <w:rsid w:val="00672A62"/>
    <w:rsid w:val="006B650A"/>
    <w:rsid w:val="006F177B"/>
    <w:rsid w:val="007F33F8"/>
    <w:rsid w:val="00870A5E"/>
    <w:rsid w:val="00875E62"/>
    <w:rsid w:val="008955CB"/>
    <w:rsid w:val="00954DD6"/>
    <w:rsid w:val="00967BB7"/>
    <w:rsid w:val="00970BCB"/>
    <w:rsid w:val="00981373"/>
    <w:rsid w:val="009D5B5A"/>
    <w:rsid w:val="00A9513F"/>
    <w:rsid w:val="00AE1635"/>
    <w:rsid w:val="00B27B48"/>
    <w:rsid w:val="00BF7501"/>
    <w:rsid w:val="00C22FD0"/>
    <w:rsid w:val="00C3183E"/>
    <w:rsid w:val="00C50F1E"/>
    <w:rsid w:val="00C8274F"/>
    <w:rsid w:val="00CD4E13"/>
    <w:rsid w:val="00D3568D"/>
    <w:rsid w:val="00D93895"/>
    <w:rsid w:val="00DB3FA6"/>
    <w:rsid w:val="00E87CBE"/>
    <w:rsid w:val="00F24946"/>
    <w:rsid w:val="00FD4C2B"/>
    <w:rsid w:val="00FE7782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6AD4B5"/>
  <w15:docId w15:val="{ED0F990B-4B31-4595-B284-C64BF6EB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954DD6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54D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D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954DD6"/>
    <w:rPr>
      <w:rFonts w:cs="Times New Roman"/>
      <w:color w:val="0000FF"/>
      <w:u w:val="single"/>
    </w:rPr>
  </w:style>
  <w:style w:type="paragraph" w:customStyle="1" w:styleId="Default">
    <w:name w:val="Default"/>
    <w:rsid w:val="007F3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Название объекта1"/>
    <w:basedOn w:val="a"/>
    <w:uiPriority w:val="99"/>
    <w:rsid w:val="007F33F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00157D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6F1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fedeevconference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cp:lastPrinted>2019-09-06T10:14:00Z</cp:lastPrinted>
  <dcterms:created xsi:type="dcterms:W3CDTF">2023-09-24T18:05:00Z</dcterms:created>
  <dcterms:modified xsi:type="dcterms:W3CDTF">2023-09-28T17:23:00Z</dcterms:modified>
</cp:coreProperties>
</file>